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3063" w:tblpY="472"/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4415"/>
      </w:tblGrid>
      <w:tr w:rsidR="0093041C" w:rsidRPr="007C23E4" w:rsidTr="0093041C">
        <w:trPr>
          <w:trHeight w:val="1477"/>
        </w:trPr>
        <w:tc>
          <w:tcPr>
            <w:tcW w:w="3540" w:type="dxa"/>
            <w:tcBorders>
              <w:right w:val="nil"/>
            </w:tcBorders>
          </w:tcPr>
          <w:p w:rsidR="0093041C" w:rsidRPr="00FF3EA7" w:rsidRDefault="0093041C" w:rsidP="0093041C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F3EA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93041C" w:rsidRPr="00FF3EA7" w:rsidRDefault="0093041C" w:rsidP="0093041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gramStart"/>
            <w:r w:rsidRPr="00FF3EA7">
              <w:rPr>
                <w:rFonts w:ascii="Times New Roman" w:hAnsi="Times New Roman" w:cs="Times New Roman"/>
                <w:lang w:val="ru-RU"/>
              </w:rPr>
              <w:t>вх.№</w:t>
            </w:r>
            <w:proofErr w:type="gramEnd"/>
            <w:r w:rsidRPr="00FF3EA7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93041C" w:rsidRPr="00FF3EA7" w:rsidRDefault="0093041C" w:rsidP="0093041C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:rsidR="0093041C" w:rsidRPr="00FF3EA7" w:rsidRDefault="0093041C" w:rsidP="0093041C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:rsidR="0093041C" w:rsidRPr="00FF3EA7" w:rsidRDefault="0093041C" w:rsidP="0093041C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  <w:p w:rsidR="0093041C" w:rsidRPr="00FF3EA7" w:rsidRDefault="0093041C" w:rsidP="0093041C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15" w:type="dxa"/>
            <w:tcBorders>
              <w:left w:val="nil"/>
            </w:tcBorders>
          </w:tcPr>
          <w:p w:rsidR="0093041C" w:rsidRPr="00FF3EA7" w:rsidRDefault="0093041C" w:rsidP="0093041C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:rsidR="0093041C" w:rsidRPr="00FF3EA7" w:rsidRDefault="0093041C" w:rsidP="0093041C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:rsidR="0093041C" w:rsidRPr="00FF3EA7" w:rsidRDefault="0093041C" w:rsidP="0093041C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93041C" w:rsidRPr="00FF3EA7" w:rsidRDefault="0093041C" w:rsidP="0093041C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93041C" w:rsidRPr="00FF3EA7" w:rsidRDefault="0093041C" w:rsidP="0093041C">
            <w:pPr>
              <w:jc w:val="both"/>
              <w:rPr>
                <w:rFonts w:ascii="Times New Roman" w:hAnsi="Times New Roman" w:cs="Times New Roman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Отметка о с</w:t>
            </w:r>
            <w:r w:rsidRPr="00FF3EA7">
              <w:rPr>
                <w:rFonts w:ascii="Times New Roman" w:hAnsi="Times New Roman" w:cs="Times New Roman"/>
              </w:rPr>
              <w:t>канировании __________</w:t>
            </w:r>
          </w:p>
          <w:p w:rsidR="0093041C" w:rsidRPr="00FF3EA7" w:rsidRDefault="0093041C" w:rsidP="00930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2BE" w:rsidRDefault="002D62BE"/>
    <w:p w:rsidR="00E87D55" w:rsidRDefault="00E87D55"/>
    <w:p w:rsidR="00E87D55" w:rsidRDefault="00E87D55">
      <w:pPr>
        <w:rPr>
          <w:rFonts w:asciiTheme="minorHAnsi" w:hAnsiTheme="minorHAnsi"/>
          <w:lang w:val="ru-RU"/>
        </w:rPr>
      </w:pPr>
    </w:p>
    <w:p w:rsidR="0072459E" w:rsidRDefault="0072459E">
      <w:pPr>
        <w:rPr>
          <w:rFonts w:asciiTheme="minorHAnsi" w:hAnsiTheme="minorHAnsi"/>
          <w:lang w:val="ru-RU"/>
        </w:rPr>
      </w:pPr>
    </w:p>
    <w:p w:rsidR="0072459E" w:rsidRPr="0072459E" w:rsidRDefault="0072459E">
      <w:pPr>
        <w:rPr>
          <w:rFonts w:asciiTheme="minorHAnsi" w:hAnsiTheme="minorHAnsi"/>
          <w:lang w:val="ru-RU"/>
        </w:rPr>
      </w:pPr>
    </w:p>
    <w:p w:rsidR="004A3212" w:rsidRDefault="00E87D55" w:rsidP="00E87D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7D5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Распоряжение Эмитента на предоставление списка лиц, имеющих право </w:t>
      </w:r>
    </w:p>
    <w:p w:rsidR="00E87D55" w:rsidRPr="00B54662" w:rsidRDefault="00E87D55" w:rsidP="00E87D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  <w:r w:rsidRPr="00E87D55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участие в общем собрании владельцев ценных бумаг*</w:t>
      </w:r>
    </w:p>
    <w:p w:rsidR="00E87D55" w:rsidRPr="00B54662" w:rsidRDefault="00E87D55" w:rsidP="00E87D5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87D55" w:rsidRPr="004A3212" w:rsidTr="00B171C8">
        <w:tc>
          <w:tcPr>
            <w:tcW w:w="9571" w:type="dxa"/>
            <w:tcBorders>
              <w:bottom w:val="single" w:sz="4" w:space="0" w:color="auto"/>
            </w:tcBorders>
          </w:tcPr>
          <w:p w:rsidR="00E87D55" w:rsidRPr="0093041C" w:rsidRDefault="00E87D55" w:rsidP="000207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E87D55" w:rsidRDefault="00E87D55" w:rsidP="001905A8">
      <w:pPr>
        <w:ind w:firstLine="7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B21792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:rsidR="00E87D55" w:rsidRPr="00E87D55" w:rsidRDefault="00E87D55" w:rsidP="00E87D55">
      <w:pPr>
        <w:ind w:firstLine="72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2"/>
        <w:gridCol w:w="1023"/>
        <w:gridCol w:w="262"/>
        <w:gridCol w:w="1755"/>
        <w:gridCol w:w="236"/>
        <w:gridCol w:w="1050"/>
      </w:tblGrid>
      <w:tr w:rsidR="00285192" w:rsidTr="003A368E">
        <w:trPr>
          <w:trHeight w:val="61"/>
        </w:trPr>
        <w:tc>
          <w:tcPr>
            <w:tcW w:w="4352" w:type="dxa"/>
          </w:tcPr>
          <w:p w:rsidR="00285192" w:rsidRPr="0070533D" w:rsidRDefault="00285192" w:rsidP="003A36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7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Дата определения (фиксации)списка 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285192" w:rsidRPr="00B54662" w:rsidRDefault="00381D2B" w:rsidP="00381D2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«»</w:t>
            </w:r>
          </w:p>
        </w:tc>
        <w:tc>
          <w:tcPr>
            <w:tcW w:w="262" w:type="dxa"/>
          </w:tcPr>
          <w:p w:rsidR="00285192" w:rsidRPr="00B54662" w:rsidRDefault="00285192" w:rsidP="003A368E">
            <w:pPr>
              <w:ind w:left="12" w:hanging="14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285192" w:rsidRPr="00701147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236" w:type="dxa"/>
          </w:tcPr>
          <w:p w:rsidR="00285192" w:rsidRPr="00B54662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85192" w:rsidRPr="00B54662" w:rsidRDefault="000207F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20 </w:t>
            </w:r>
            <w:r w:rsidR="00285192" w:rsidRPr="00B5466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г.</w:t>
            </w:r>
          </w:p>
        </w:tc>
      </w:tr>
    </w:tbl>
    <w:p w:rsidR="00E87D55" w:rsidRDefault="00E87D55" w:rsidP="00E87D55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pPr w:leftFromText="180" w:rightFromText="180" w:vertAnchor="page" w:horzAnchor="margin" w:tblpY="4611"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789"/>
        <w:gridCol w:w="162"/>
        <w:gridCol w:w="3919"/>
        <w:gridCol w:w="2694"/>
        <w:gridCol w:w="11"/>
      </w:tblGrid>
      <w:tr w:rsidR="000207F2" w:rsidRPr="00701147" w:rsidTr="00C02B33">
        <w:trPr>
          <w:gridAfter w:val="1"/>
          <w:wAfter w:w="11" w:type="dxa"/>
          <w:trHeight w:val="335"/>
        </w:trPr>
        <w:tc>
          <w:tcPr>
            <w:tcW w:w="3766" w:type="dxa"/>
            <w:gridSpan w:val="2"/>
            <w:tcBorders>
              <w:top w:val="single" w:sz="4" w:space="0" w:color="auto"/>
              <w:right w:val="nil"/>
            </w:tcBorders>
          </w:tcPr>
          <w:p w:rsidR="000207F2" w:rsidRPr="0070533D" w:rsidRDefault="000207F2" w:rsidP="003A368E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Вид и форма проведения собрания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: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nil"/>
            </w:tcBorders>
          </w:tcPr>
          <w:p w:rsidR="000207F2" w:rsidRPr="00701147" w:rsidRDefault="000207F2" w:rsidP="003A368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3A368E" w:rsidTr="00C02B33">
        <w:trPr>
          <w:gridAfter w:val="1"/>
          <w:wAfter w:w="11" w:type="dxa"/>
          <w:trHeight w:val="279"/>
        </w:trPr>
        <w:tc>
          <w:tcPr>
            <w:tcW w:w="1054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A368E" w:rsidRDefault="004A1B00" w:rsidP="003A368E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 xml:space="preserve">                                                                                                 </w:t>
            </w:r>
            <w:r w:rsidR="003A368E" w:rsidRPr="00B21792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(годовое/внеочередное; заочное/собрание)</w:t>
            </w:r>
          </w:p>
        </w:tc>
      </w:tr>
      <w:tr w:rsidR="00D26E8F" w:rsidTr="00267819">
        <w:trPr>
          <w:trHeight w:val="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6E8F" w:rsidRPr="00B54662" w:rsidRDefault="00D26E8F" w:rsidP="003A368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5466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Дата проведения собрания:</w:t>
            </w:r>
          </w:p>
        </w:tc>
        <w:tc>
          <w:tcPr>
            <w:tcW w:w="757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text" w:horzAnchor="margin" w:tblpY="-25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3"/>
              <w:gridCol w:w="283"/>
              <w:gridCol w:w="1074"/>
              <w:gridCol w:w="250"/>
              <w:gridCol w:w="1093"/>
            </w:tblGrid>
            <w:tr w:rsidR="00D26E8F" w:rsidRPr="00B54662" w:rsidTr="00D26E8F">
              <w:trPr>
                <w:trHeight w:val="304"/>
              </w:trPr>
              <w:tc>
                <w:tcPr>
                  <w:tcW w:w="693" w:type="dxa"/>
                  <w:tcBorders>
                    <w:bottom w:val="single" w:sz="4" w:space="0" w:color="auto"/>
                  </w:tcBorders>
                </w:tcPr>
                <w:p w:rsidR="00D26E8F" w:rsidRPr="00B54662" w:rsidRDefault="00D26E8F" w:rsidP="00D26E8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D26E8F" w:rsidRPr="00B54662" w:rsidRDefault="00D26E8F" w:rsidP="00D26E8F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74" w:type="dxa"/>
                  <w:tcBorders>
                    <w:bottom w:val="single" w:sz="4" w:space="0" w:color="auto"/>
                  </w:tcBorders>
                </w:tcPr>
                <w:p w:rsidR="00D26E8F" w:rsidRPr="00B81993" w:rsidRDefault="00D26E8F" w:rsidP="00D26E8F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50" w:type="dxa"/>
                </w:tcPr>
                <w:p w:rsidR="00D26E8F" w:rsidRPr="00B54662" w:rsidRDefault="00D26E8F" w:rsidP="00D26E8F">
                  <w:pP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093" w:type="dxa"/>
                  <w:tcBorders>
                    <w:bottom w:val="single" w:sz="4" w:space="0" w:color="auto"/>
                  </w:tcBorders>
                </w:tcPr>
                <w:p w:rsidR="00D26E8F" w:rsidRPr="00B54662" w:rsidRDefault="00D26E8F" w:rsidP="00D26E8F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  <w:lang w:val="ru-RU"/>
                    </w:rPr>
                    <w:t xml:space="preserve">20 </w:t>
                  </w:r>
                  <w:r w:rsidRPr="00B5466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</w:tr>
          </w:tbl>
          <w:p w:rsidR="00D26E8F" w:rsidRPr="00B54662" w:rsidRDefault="00D26E8F" w:rsidP="00D26E8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3A368E" w:rsidRPr="00E82386" w:rsidTr="00D26E8F">
        <w:trPr>
          <w:gridAfter w:val="1"/>
          <w:wAfter w:w="11" w:type="dxa"/>
          <w:trHeight w:val="335"/>
        </w:trPr>
        <w:tc>
          <w:tcPr>
            <w:tcW w:w="392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3A368E" w:rsidRDefault="003A368E" w:rsidP="003A368E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Время начала проведения собрания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66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A368E" w:rsidRPr="00E82386" w:rsidRDefault="00AF3B6D" w:rsidP="003A368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3A368E"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ч. 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="003A368E" w:rsidRPr="000207F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мин.</w:t>
            </w:r>
          </w:p>
        </w:tc>
      </w:tr>
      <w:tr w:rsidR="009F7A1F" w:rsidRPr="00701147" w:rsidTr="00C02B33">
        <w:trPr>
          <w:gridAfter w:val="1"/>
          <w:wAfter w:w="11" w:type="dxa"/>
          <w:trHeight w:val="580"/>
        </w:trPr>
        <w:tc>
          <w:tcPr>
            <w:tcW w:w="7847" w:type="dxa"/>
            <w:gridSpan w:val="4"/>
            <w:tcBorders>
              <w:right w:val="single" w:sz="4" w:space="0" w:color="auto"/>
            </w:tcBorders>
          </w:tcPr>
          <w:p w:rsidR="009F7A1F" w:rsidRPr="000207F2" w:rsidRDefault="009F7A1F" w:rsidP="003A368E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Орган управления эмитента, принявший решение о проведении общего собрания акционеров,</w:t>
            </w:r>
            <w:r w:rsidRPr="00B2179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дата и номер соответствующего протокола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: 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9F7A1F" w:rsidRPr="00701147" w:rsidRDefault="009F7A1F" w:rsidP="003A368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2459E" w:rsidRPr="00701147" w:rsidTr="00C02B33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bottom w:val="single" w:sz="4" w:space="0" w:color="auto"/>
            </w:tcBorders>
          </w:tcPr>
          <w:p w:rsidR="0072459E" w:rsidRDefault="0072459E" w:rsidP="003A368E">
            <w:pPr>
              <w:rPr>
                <w:lang w:val="ru-RU"/>
              </w:rPr>
            </w:pP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Копия протоко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ла (выписка из протокола) на  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листах прилагается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72459E" w:rsidRPr="00701147" w:rsidTr="00C02B33">
        <w:trPr>
          <w:gridAfter w:val="1"/>
          <w:wAfter w:w="11" w:type="dxa"/>
          <w:trHeight w:val="317"/>
        </w:trPr>
        <w:tc>
          <w:tcPr>
            <w:tcW w:w="10541" w:type="dxa"/>
            <w:gridSpan w:val="5"/>
            <w:tcBorders>
              <w:top w:val="single" w:sz="4" w:space="0" w:color="auto"/>
            </w:tcBorders>
          </w:tcPr>
          <w:p w:rsidR="002E5B54" w:rsidRDefault="0072459E" w:rsidP="003A368E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Место проведения собрания/Адрес, по которому осуществляется прием заполненных бюллетеней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</w:p>
          <w:p w:rsidR="00195111" w:rsidRPr="00195111" w:rsidRDefault="00195111" w:rsidP="003A368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72459E" w:rsidRPr="00701147" w:rsidTr="00C02B33">
        <w:trPr>
          <w:gridAfter w:val="1"/>
          <w:wAfter w:w="11" w:type="dxa"/>
          <w:trHeight w:val="338"/>
        </w:trPr>
        <w:tc>
          <w:tcPr>
            <w:tcW w:w="10541" w:type="dxa"/>
            <w:gridSpan w:val="5"/>
          </w:tcPr>
          <w:p w:rsidR="0072459E" w:rsidRPr="00807FEA" w:rsidRDefault="0072459E" w:rsidP="003A368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21792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Владельцы привилегированных акций        </w:t>
            </w:r>
            <w:r>
              <w:rPr>
                <w:sz w:val="22"/>
                <w:szCs w:val="22"/>
              </w:rPr>
              <w:sym w:font="Wingdings 2" w:char="F0A3"/>
            </w:r>
            <w:r w:rsidR="00535316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голосуют             </w:t>
            </w:r>
            <w:r>
              <w:rPr>
                <w:sz w:val="22"/>
                <w:szCs w:val="22"/>
              </w:rPr>
              <w:sym w:font="Wingdings 2" w:char="F0A3"/>
            </w:r>
            <w:r w:rsidR="00535316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 </w:t>
            </w:r>
            <w:r w:rsidRPr="00B2179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голосуют</w:t>
            </w:r>
          </w:p>
        </w:tc>
      </w:tr>
    </w:tbl>
    <w:p w:rsidR="00FC683B" w:rsidRDefault="00FC683B" w:rsidP="00BC3A91">
      <w:pPr>
        <w:rPr>
          <w:rFonts w:ascii="Times New Roman" w:hAnsi="Times New Roman" w:cs="Times New Roman"/>
          <w:b/>
          <w:bCs/>
          <w:lang w:val="ru-RU"/>
        </w:rPr>
      </w:pPr>
    </w:p>
    <w:p w:rsidR="00807FEA" w:rsidRDefault="00807FEA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BC3A91" w:rsidRPr="00B21792" w:rsidRDefault="00BC3A91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Форма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предоставления</w:t>
      </w: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списка: </w:t>
      </w:r>
      <w:r w:rsidR="00535316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 </w:t>
      </w:r>
      <w:r w:rsidR="005473D8">
        <w:rPr>
          <w:rFonts w:ascii="Times New Roman" w:hAnsi="Times New Roman" w:cs="Times New Roman"/>
          <w:sz w:val="22"/>
          <w:szCs w:val="22"/>
          <w:lang w:val="ru-RU"/>
        </w:rPr>
        <w:sym w:font="Wingdings 2" w:char="F0A3"/>
      </w:r>
      <w:r w:rsidR="0053531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2414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бумажном виде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в электронном виде</w:t>
      </w:r>
    </w:p>
    <w:p w:rsidR="00BC3A91" w:rsidRPr="00B21792" w:rsidRDefault="00BC3A91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72459E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B21792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 xml:space="preserve">Способ получения информации: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>лично у регистратора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35316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</w:t>
      </w:r>
      <w:r w:rsidR="00F2414C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473D8">
        <w:rPr>
          <w:sz w:val="22"/>
          <w:szCs w:val="22"/>
        </w:rPr>
        <w:sym w:font="Wingdings 2" w:char="F0A3"/>
      </w:r>
      <w:r w:rsidR="00F2414C">
        <w:rPr>
          <w:rFonts w:asciiTheme="minorHAnsi" w:hAnsiTheme="minorHAnsi"/>
          <w:sz w:val="22"/>
          <w:szCs w:val="22"/>
          <w:lang w:val="ru-RU"/>
        </w:rPr>
        <w:t xml:space="preserve"> </w:t>
      </w:r>
      <w:r w:rsidR="00535316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sz w:val="22"/>
          <w:szCs w:val="22"/>
          <w:lang w:val="ru-RU"/>
        </w:rPr>
        <w:t>заказным</w:t>
      </w:r>
      <w:r w:rsidR="00535316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Pr="00B21792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письмом    </w:t>
      </w:r>
    </w:p>
    <w:p w:rsidR="00BC3A91" w:rsidRPr="00B21792" w:rsidRDefault="00BC3A91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3"/>
        <w:tblpPr w:leftFromText="180" w:rightFromText="180" w:vertAnchor="page" w:horzAnchor="margin" w:tblpY="907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122"/>
        <w:gridCol w:w="1508"/>
        <w:gridCol w:w="1652"/>
        <w:gridCol w:w="31"/>
        <w:gridCol w:w="200"/>
        <w:gridCol w:w="609"/>
        <w:gridCol w:w="1709"/>
        <w:gridCol w:w="1407"/>
        <w:gridCol w:w="2554"/>
      </w:tblGrid>
      <w:tr w:rsidR="00FC683B" w:rsidRPr="00701147" w:rsidTr="00132A2C">
        <w:trPr>
          <w:trHeight w:val="249"/>
        </w:trPr>
        <w:tc>
          <w:tcPr>
            <w:tcW w:w="10598" w:type="dxa"/>
            <w:gridSpan w:val="10"/>
          </w:tcPr>
          <w:p w:rsidR="00FC683B" w:rsidRPr="00EF5AA4" w:rsidRDefault="00FC683B" w:rsidP="007245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F5AA4"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</w:t>
            </w:r>
            <w:r w:rsidR="00EF5AA4">
              <w:rPr>
                <w:rFonts w:ascii="Times New Roman" w:hAnsi="Times New Roman" w:cs="Times New Roman"/>
                <w:b/>
                <w:lang w:val="ru-RU"/>
              </w:rPr>
              <w:t xml:space="preserve"> ПО ДОВЕРЕННОСТИ</w:t>
            </w:r>
          </w:p>
        </w:tc>
      </w:tr>
      <w:tr w:rsidR="00FC683B" w:rsidTr="00132A2C">
        <w:trPr>
          <w:trHeight w:val="237"/>
        </w:trPr>
        <w:tc>
          <w:tcPr>
            <w:tcW w:w="928" w:type="dxa"/>
            <w:gridSpan w:val="2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670" w:type="dxa"/>
            <w:gridSpan w:val="8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C683B" w:rsidTr="00132A2C">
        <w:trPr>
          <w:trHeight w:val="249"/>
        </w:trPr>
        <w:tc>
          <w:tcPr>
            <w:tcW w:w="4119" w:type="dxa"/>
            <w:gridSpan w:val="5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документа, удостоверяющего личность</w:t>
            </w:r>
          </w:p>
        </w:tc>
        <w:tc>
          <w:tcPr>
            <w:tcW w:w="6479" w:type="dxa"/>
            <w:gridSpan w:val="5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C683B" w:rsidTr="00132A2C">
        <w:trPr>
          <w:trHeight w:val="249"/>
        </w:trPr>
        <w:tc>
          <w:tcPr>
            <w:tcW w:w="806" w:type="dxa"/>
          </w:tcPr>
          <w:p w:rsidR="00FC683B" w:rsidRPr="00F768E1" w:rsidRDefault="00FC683B" w:rsidP="007245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630" w:type="dxa"/>
            <w:gridSpan w:val="2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  <w:gridSpan w:val="3"/>
          </w:tcPr>
          <w:p w:rsidR="00FC683B" w:rsidRPr="00F768E1" w:rsidRDefault="00FC683B" w:rsidP="007245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2318" w:type="dxa"/>
            <w:gridSpan w:val="2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FC683B" w:rsidRPr="00F768E1" w:rsidRDefault="00FC683B" w:rsidP="0072459E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554" w:type="dxa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C683B" w:rsidTr="00132A2C">
        <w:trPr>
          <w:trHeight w:val="313"/>
        </w:trPr>
        <w:tc>
          <w:tcPr>
            <w:tcW w:w="4088" w:type="dxa"/>
            <w:gridSpan w:val="4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органа, выдавшего документ</w:t>
            </w:r>
          </w:p>
        </w:tc>
        <w:tc>
          <w:tcPr>
            <w:tcW w:w="6510" w:type="dxa"/>
            <w:gridSpan w:val="6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C683B" w:rsidTr="00132A2C">
        <w:trPr>
          <w:trHeight w:val="314"/>
        </w:trPr>
        <w:tc>
          <w:tcPr>
            <w:tcW w:w="4928" w:type="dxa"/>
            <w:gridSpan w:val="7"/>
          </w:tcPr>
          <w:p w:rsidR="00FC683B" w:rsidRPr="00F768E1" w:rsidRDefault="00FC683B" w:rsidP="0072459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документа, подтверждающего полномочия</w:t>
            </w:r>
          </w:p>
        </w:tc>
        <w:tc>
          <w:tcPr>
            <w:tcW w:w="5670" w:type="dxa"/>
            <w:gridSpan w:val="3"/>
          </w:tcPr>
          <w:p w:rsidR="00FC683B" w:rsidRPr="00E4356B" w:rsidRDefault="00FC683B" w:rsidP="0072459E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07FEA" w:rsidRPr="00B54662" w:rsidRDefault="00807FEA" w:rsidP="00807FEA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807FEA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page" w:tblpX="5681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693"/>
        <w:gridCol w:w="283"/>
        <w:gridCol w:w="1276"/>
        <w:gridCol w:w="425"/>
        <w:gridCol w:w="993"/>
      </w:tblGrid>
      <w:tr w:rsidR="009F7A1F" w:rsidRPr="00B54662" w:rsidTr="00701147">
        <w:trPr>
          <w:trHeight w:val="304"/>
        </w:trPr>
        <w:tc>
          <w:tcPr>
            <w:tcW w:w="1967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54662">
              <w:rPr>
                <w:rFonts w:ascii="Times New Roman" w:hAnsi="Times New Roman" w:cs="Times New Roman"/>
                <w:sz w:val="22"/>
                <w:szCs w:val="22"/>
              </w:rPr>
              <w:t>Дата заполнения</w:t>
            </w:r>
            <w:r w:rsidR="0070114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B54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9F7A1F" w:rsidRPr="00B54662" w:rsidRDefault="00381D2B" w:rsidP="00381D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«»</w:t>
            </w:r>
          </w:p>
        </w:tc>
        <w:tc>
          <w:tcPr>
            <w:tcW w:w="283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7A1F" w:rsidRPr="00B8199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25" w:type="dxa"/>
          </w:tcPr>
          <w:p w:rsidR="009F7A1F" w:rsidRPr="00B54662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F7A1F" w:rsidRPr="00B54662" w:rsidRDefault="00D71817" w:rsidP="00B819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  <w:r w:rsidR="009F7A1F" w:rsidRPr="00B54662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72459E" w:rsidRDefault="0072459E" w:rsidP="0072459E">
      <w:pPr>
        <w:rPr>
          <w:rFonts w:asciiTheme="minorHAnsi" w:hAnsiTheme="minorHAnsi"/>
        </w:rPr>
      </w:pPr>
    </w:p>
    <w:p w:rsidR="005011A2" w:rsidRPr="005011A2" w:rsidRDefault="005011A2" w:rsidP="0072459E">
      <w:pPr>
        <w:rPr>
          <w:rFonts w:asciiTheme="minorHAnsi" w:hAnsiTheme="minorHAnsi"/>
        </w:rPr>
      </w:pPr>
    </w:p>
    <w:p w:rsidR="00807FEA" w:rsidRPr="00807FEA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  <w:r w:rsidRPr="00B21792">
        <w:rPr>
          <w:rFonts w:ascii="Times New Roman" w:hAnsi="Times New Roman" w:cs="Times New Roman"/>
          <w:sz w:val="22"/>
          <w:szCs w:val="22"/>
        </w:rPr>
        <w:t>Подпись Руководителя 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4"/>
        <w:gridCol w:w="3524"/>
      </w:tblGrid>
      <w:tr w:rsidR="00B54662" w:rsidTr="00B54662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B54662" w:rsidRPr="000207F2" w:rsidRDefault="00B54662" w:rsidP="00B5466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" w:type="dxa"/>
          </w:tcPr>
          <w:p w:rsidR="00B54662" w:rsidRPr="007F5419" w:rsidRDefault="00B54662" w:rsidP="00B54662">
            <w:pPr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B54662" w:rsidRPr="0070533D" w:rsidRDefault="00B54662" w:rsidP="00B546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4662" w:rsidTr="00B54662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B54662" w:rsidRPr="00F424DB" w:rsidRDefault="00B54662" w:rsidP="00B54662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F424DB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94" w:type="dxa"/>
          </w:tcPr>
          <w:p w:rsidR="00B54662" w:rsidRPr="00F424DB" w:rsidRDefault="00B54662" w:rsidP="00B5466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B54662" w:rsidRPr="00F424DB" w:rsidRDefault="00B54662" w:rsidP="00B5466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(Фамилия, инициалы)</w:t>
            </w:r>
          </w:p>
        </w:tc>
      </w:tr>
    </w:tbl>
    <w:p w:rsidR="00807FEA" w:rsidRPr="00807FEA" w:rsidRDefault="00807FEA" w:rsidP="00807FEA">
      <w:pPr>
        <w:rPr>
          <w:lang w:val="ru-RU"/>
        </w:rPr>
      </w:pPr>
    </w:p>
    <w:p w:rsidR="00807FEA" w:rsidRPr="00807FEA" w:rsidRDefault="00807FEA" w:rsidP="00807FEA">
      <w:pPr>
        <w:ind w:firstLine="708"/>
        <w:rPr>
          <w:lang w:val="ru-RU"/>
        </w:rPr>
      </w:pPr>
    </w:p>
    <w:p w:rsidR="00807FEA" w:rsidRPr="00B54662" w:rsidRDefault="00807FEA" w:rsidP="00807FEA">
      <w:pPr>
        <w:rPr>
          <w:rFonts w:ascii="Times New Roman" w:hAnsi="Times New Roman" w:cs="Times New Roman"/>
          <w:lang w:val="ru-RU"/>
        </w:rPr>
      </w:pPr>
    </w:p>
    <w:p w:rsidR="00B54662" w:rsidRDefault="00B54662" w:rsidP="00807FEA">
      <w:pPr>
        <w:rPr>
          <w:rFonts w:ascii="Times New Roman" w:hAnsi="Times New Roman" w:cs="Times New Roman"/>
          <w:lang w:val="ru-RU"/>
        </w:rPr>
      </w:pPr>
      <w:r w:rsidRPr="00B54662">
        <w:rPr>
          <w:rFonts w:ascii="Times New Roman" w:hAnsi="Times New Roman" w:cs="Times New Roman"/>
          <w:lang w:val="ru-RU"/>
        </w:rPr>
        <w:t xml:space="preserve">                                                                            м.п.</w:t>
      </w:r>
    </w:p>
    <w:p w:rsidR="00B54662" w:rsidRDefault="00B54662" w:rsidP="00807FEA">
      <w:pPr>
        <w:rPr>
          <w:rFonts w:ascii="Times New Roman" w:hAnsi="Times New Roman" w:cs="Times New Roman"/>
          <w:lang w:val="ru-RU"/>
        </w:rPr>
      </w:pPr>
    </w:p>
    <w:p w:rsidR="00B54662" w:rsidRPr="00B21792" w:rsidRDefault="00B54662" w:rsidP="00B54662">
      <w:pPr>
        <w:pStyle w:val="a4"/>
        <w:tabs>
          <w:tab w:val="left" w:pos="2694"/>
        </w:tabs>
        <w:ind w:right="-318"/>
        <w:rPr>
          <w:rFonts w:ascii="Times New Roman" w:hAnsi="Times New Roman" w:cs="Times New Roman"/>
          <w:bCs/>
          <w:i/>
          <w:sz w:val="22"/>
          <w:szCs w:val="22"/>
        </w:rPr>
      </w:pPr>
      <w:r w:rsidRPr="00B21792">
        <w:rPr>
          <w:rFonts w:ascii="Times New Roman" w:hAnsi="Times New Roman" w:cs="Times New Roman"/>
          <w:bCs/>
          <w:i/>
          <w:sz w:val="22"/>
          <w:szCs w:val="22"/>
        </w:rPr>
        <w:t>* При наличии в реестре счета номинального держателя Эмитенту предоставляются:</w:t>
      </w:r>
    </w:p>
    <w:p w:rsidR="00B54662" w:rsidRPr="00B21792" w:rsidRDefault="00B54662" w:rsidP="00B54662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 w:val="0"/>
          <w:i/>
          <w:sz w:val="22"/>
          <w:szCs w:val="22"/>
        </w:rPr>
      </w:pP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 xml:space="preserve">список </w:t>
      </w:r>
      <w:r w:rsidRPr="00B21792">
        <w:rPr>
          <w:rFonts w:ascii="Times New Roman" w:hAnsi="Times New Roman" w:cs="Times New Roman"/>
          <w:i/>
          <w:sz w:val="22"/>
          <w:szCs w:val="22"/>
        </w:rPr>
        <w:t>лиц, имеющих право на участие в общем собрании владельцев ценных бумаг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>, составленный на дату определения (фиксации) списка</w:t>
      </w:r>
      <w:r>
        <w:rPr>
          <w:rFonts w:ascii="Times New Roman" w:hAnsi="Times New Roman" w:cs="Times New Roman"/>
          <w:bCs w:val="0"/>
          <w:i/>
          <w:sz w:val="22"/>
          <w:szCs w:val="22"/>
        </w:rPr>
        <w:t xml:space="preserve"> – без раскрытия списка 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>номинальн</w:t>
      </w:r>
      <w:r>
        <w:rPr>
          <w:rFonts w:ascii="Times New Roman" w:hAnsi="Times New Roman" w:cs="Times New Roman"/>
          <w:bCs w:val="0"/>
          <w:i/>
          <w:sz w:val="22"/>
          <w:szCs w:val="22"/>
        </w:rPr>
        <w:t>ым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 xml:space="preserve"> держател</w:t>
      </w:r>
      <w:r>
        <w:rPr>
          <w:rFonts w:ascii="Times New Roman" w:hAnsi="Times New Roman" w:cs="Times New Roman"/>
          <w:bCs w:val="0"/>
          <w:i/>
          <w:sz w:val="22"/>
          <w:szCs w:val="22"/>
        </w:rPr>
        <w:t>ем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>;</w:t>
      </w:r>
    </w:p>
    <w:p w:rsidR="00E87D55" w:rsidRPr="00B54662" w:rsidRDefault="00B54662" w:rsidP="00807FEA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21792">
        <w:rPr>
          <w:rFonts w:ascii="Times New Roman" w:hAnsi="Times New Roman" w:cs="Times New Roman"/>
          <w:i/>
          <w:sz w:val="22"/>
          <w:szCs w:val="22"/>
        </w:rPr>
        <w:t>список лиц, имеющих право на участие в общем собрании владельцев ценных бумаг, составленный на дату определения (фиксации) списка</w:t>
      </w:r>
      <w:r>
        <w:rPr>
          <w:rFonts w:ascii="Times New Roman" w:hAnsi="Times New Roman" w:cs="Times New Roman"/>
          <w:i/>
          <w:sz w:val="22"/>
          <w:szCs w:val="22"/>
        </w:rPr>
        <w:t xml:space="preserve"> – с раскрытием списка 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>номинальн</w:t>
      </w:r>
      <w:r>
        <w:rPr>
          <w:rFonts w:ascii="Times New Roman" w:hAnsi="Times New Roman" w:cs="Times New Roman"/>
          <w:bCs w:val="0"/>
          <w:i/>
          <w:sz w:val="22"/>
          <w:szCs w:val="22"/>
        </w:rPr>
        <w:t>ым</w:t>
      </w:r>
      <w:r w:rsidRPr="00B21792">
        <w:rPr>
          <w:rFonts w:ascii="Times New Roman" w:hAnsi="Times New Roman" w:cs="Times New Roman"/>
          <w:bCs w:val="0"/>
          <w:i/>
          <w:sz w:val="22"/>
          <w:szCs w:val="22"/>
        </w:rPr>
        <w:t xml:space="preserve"> держател</w:t>
      </w:r>
      <w:r>
        <w:rPr>
          <w:rFonts w:ascii="Times New Roman" w:hAnsi="Times New Roman" w:cs="Times New Roman"/>
          <w:bCs w:val="0"/>
          <w:i/>
          <w:sz w:val="22"/>
          <w:szCs w:val="22"/>
        </w:rPr>
        <w:t>ем</w:t>
      </w:r>
      <w:r w:rsidRPr="00B21792">
        <w:rPr>
          <w:rFonts w:ascii="Times New Roman" w:hAnsi="Times New Roman" w:cs="Times New Roman"/>
          <w:i/>
          <w:sz w:val="22"/>
          <w:szCs w:val="22"/>
        </w:rPr>
        <w:t xml:space="preserve">. Список предоставляется не позднее, чем за два дня до проведения общего собрания владельцев ценных бумаг в форме совместного присутствия </w:t>
      </w:r>
      <w:r w:rsidRPr="00B21792">
        <w:rPr>
          <w:rFonts w:ascii="Times New Roman" w:hAnsi="Times New Roman" w:cs="Times New Roman"/>
          <w:i/>
          <w:iCs/>
          <w:sz w:val="22"/>
          <w:szCs w:val="22"/>
        </w:rPr>
        <w:t>или до даты окончания приема бюллетеней при проведении общего собрания владельцев ценных бумаг в форме заочного голосования</w:t>
      </w:r>
      <w:r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sectPr w:rsidR="00E87D55" w:rsidRPr="00B54662" w:rsidSect="0072459E">
      <w:pgSz w:w="11906" w:h="16838"/>
      <w:pgMar w:top="992" w:right="56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C26E8"/>
    <w:multiLevelType w:val="hybridMultilevel"/>
    <w:tmpl w:val="A02EA220"/>
    <w:lvl w:ilvl="0" w:tplc="CAE41598">
      <w:numFmt w:val="bullet"/>
      <w:lvlText w:val=""/>
      <w:lvlJc w:val="left"/>
      <w:pPr>
        <w:ind w:left="163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D55"/>
    <w:rsid w:val="000207F2"/>
    <w:rsid w:val="00021323"/>
    <w:rsid w:val="00040F0D"/>
    <w:rsid w:val="00087770"/>
    <w:rsid w:val="000A371D"/>
    <w:rsid w:val="000E139B"/>
    <w:rsid w:val="001029F6"/>
    <w:rsid w:val="00132A2C"/>
    <w:rsid w:val="00134532"/>
    <w:rsid w:val="001905A8"/>
    <w:rsid w:val="00195111"/>
    <w:rsid w:val="001A4C4C"/>
    <w:rsid w:val="00285192"/>
    <w:rsid w:val="002A5A1F"/>
    <w:rsid w:val="002C3AF2"/>
    <w:rsid w:val="002D62BE"/>
    <w:rsid w:val="002E5B54"/>
    <w:rsid w:val="002F123B"/>
    <w:rsid w:val="0033375B"/>
    <w:rsid w:val="00365A80"/>
    <w:rsid w:val="00381D2B"/>
    <w:rsid w:val="003A368E"/>
    <w:rsid w:val="004415C7"/>
    <w:rsid w:val="004A1B00"/>
    <w:rsid w:val="004A3212"/>
    <w:rsid w:val="004A7774"/>
    <w:rsid w:val="004B2F87"/>
    <w:rsid w:val="004C6D7E"/>
    <w:rsid w:val="005011A2"/>
    <w:rsid w:val="00517825"/>
    <w:rsid w:val="00535316"/>
    <w:rsid w:val="005473D8"/>
    <w:rsid w:val="00620363"/>
    <w:rsid w:val="00660F29"/>
    <w:rsid w:val="006809FF"/>
    <w:rsid w:val="00695EFC"/>
    <w:rsid w:val="0070002B"/>
    <w:rsid w:val="00701147"/>
    <w:rsid w:val="0070533D"/>
    <w:rsid w:val="007145D9"/>
    <w:rsid w:val="0072459E"/>
    <w:rsid w:val="007A395A"/>
    <w:rsid w:val="007D6FD7"/>
    <w:rsid w:val="00807FEA"/>
    <w:rsid w:val="0093041C"/>
    <w:rsid w:val="00945BDA"/>
    <w:rsid w:val="00965AF4"/>
    <w:rsid w:val="009E3F04"/>
    <w:rsid w:val="009F7A1F"/>
    <w:rsid w:val="00A22369"/>
    <w:rsid w:val="00AF3B6D"/>
    <w:rsid w:val="00B171C8"/>
    <w:rsid w:val="00B32F45"/>
    <w:rsid w:val="00B4202F"/>
    <w:rsid w:val="00B54662"/>
    <w:rsid w:val="00B81661"/>
    <w:rsid w:val="00B81993"/>
    <w:rsid w:val="00B94ACE"/>
    <w:rsid w:val="00BC3A91"/>
    <w:rsid w:val="00BE2584"/>
    <w:rsid w:val="00BE7E17"/>
    <w:rsid w:val="00C02B33"/>
    <w:rsid w:val="00CC472E"/>
    <w:rsid w:val="00CF3961"/>
    <w:rsid w:val="00D10643"/>
    <w:rsid w:val="00D2130D"/>
    <w:rsid w:val="00D26E8F"/>
    <w:rsid w:val="00D43294"/>
    <w:rsid w:val="00D71817"/>
    <w:rsid w:val="00D94A2D"/>
    <w:rsid w:val="00D9549E"/>
    <w:rsid w:val="00E82386"/>
    <w:rsid w:val="00E87D55"/>
    <w:rsid w:val="00EF5AA4"/>
    <w:rsid w:val="00F02568"/>
    <w:rsid w:val="00F2414C"/>
    <w:rsid w:val="00F333C1"/>
    <w:rsid w:val="00F43684"/>
    <w:rsid w:val="00F76E7B"/>
    <w:rsid w:val="00FC683B"/>
    <w:rsid w:val="00FF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B92C"/>
  <w15:docId w15:val="{4D886E71-7576-4916-B11D-8F9112F5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D5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07FEA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5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807FEA"/>
    <w:rPr>
      <w:rFonts w:ascii="Tms Rmn" w:eastAsia="Times New Roman" w:hAnsi="Tms Rmn" w:cs="Tms Rmn"/>
      <w:sz w:val="24"/>
      <w:szCs w:val="24"/>
      <w:lang w:eastAsia="ru-RU"/>
    </w:rPr>
  </w:style>
  <w:style w:type="paragraph" w:styleId="a4">
    <w:name w:val="Plain Text"/>
    <w:basedOn w:val="a"/>
    <w:link w:val="a5"/>
    <w:rsid w:val="00B54662"/>
    <w:rPr>
      <w:rFonts w:ascii="Courier New" w:hAnsi="Courier New" w:cs="Courier New"/>
      <w:lang w:val="ru-RU"/>
    </w:rPr>
  </w:style>
  <w:style w:type="character" w:customStyle="1" w:styleId="a5">
    <w:name w:val="Текст Знак"/>
    <w:basedOn w:val="a0"/>
    <w:link w:val="a4"/>
    <w:rsid w:val="00B546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4662"/>
    <w:pPr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44</cp:revision>
  <dcterms:created xsi:type="dcterms:W3CDTF">2022-05-16T08:11:00Z</dcterms:created>
  <dcterms:modified xsi:type="dcterms:W3CDTF">2022-06-30T05:57:00Z</dcterms:modified>
</cp:coreProperties>
</file>